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EA8E" w14:textId="0D7C8D3D" w:rsidR="005E55EE" w:rsidRDefault="005E55EE" w:rsidP="005E55EE">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5481CDE0" wp14:editId="407EA4D1">
                <wp:simplePos x="0" y="0"/>
                <wp:positionH relativeFrom="column">
                  <wp:posOffset>5137150</wp:posOffset>
                </wp:positionH>
                <wp:positionV relativeFrom="paragraph">
                  <wp:posOffset>63500</wp:posOffset>
                </wp:positionV>
                <wp:extent cx="1816100" cy="223139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6100" cy="2231390"/>
                        </a:xfrm>
                        <a:prstGeom prst="rect">
                          <a:avLst/>
                        </a:prstGeom>
                        <a:solidFill>
                          <a:schemeClr val="lt1"/>
                        </a:solidFill>
                        <a:ln w="6350">
                          <a:noFill/>
                        </a:ln>
                      </wps:spPr>
                      <wps:txbx>
                        <w:txbxContent>
                          <w:p w14:paraId="3CC70759" w14:textId="77777777" w:rsidR="005E55EE" w:rsidRDefault="005E55EE" w:rsidP="005E55EE">
                            <w:r>
                              <w:rPr>
                                <w:noProof/>
                              </w:rPr>
                              <w:drawing>
                                <wp:inline distT="0" distB="0" distL="0" distR="0" wp14:anchorId="39120E0D" wp14:editId="04B1E976">
                                  <wp:extent cx="1600200" cy="173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6959" cy="17415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81CDE0" id="_x0000_t202" coordsize="21600,21600" o:spt="202" path="m,l,21600r21600,l21600,xe">
                <v:stroke joinstyle="miter"/>
                <v:path gradientshapeok="t" o:connecttype="rect"/>
              </v:shapetype>
              <v:shape id="Text Box 4" o:spid="_x0000_s1026" type="#_x0000_t202" style="position:absolute;margin-left:404.5pt;margin-top:5pt;width:143pt;height:17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" fillcolor="white [3201]" stroked="f" strokeweight=".5pt">
                <v:textbox>
                  <w:txbxContent>
                    <w:p w14:paraId="3CC70759" w14:textId="77777777" w:rsidR="005E55EE" w:rsidRDefault="005E55EE" w:rsidP="005E55EE">
                      <w:r>
                        <w:rPr>
                          <w:noProof/>
                        </w:rPr>
                        <w:drawing>
                          <wp:inline distT="0" distB="0" distL="0" distR="0" wp14:anchorId="39120E0D" wp14:editId="04B1E976">
                            <wp:extent cx="1600200" cy="173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6959" cy="1741573"/>
                                    </a:xfrm>
                                    <a:prstGeom prst="rect">
                                      <a:avLst/>
                                    </a:prstGeom>
                                    <a:noFill/>
                                    <a:ln>
                                      <a:noFill/>
                                    </a:ln>
                                  </pic:spPr>
                                </pic:pic>
                              </a:graphicData>
                            </a:graphic>
                          </wp:inline>
                        </w:drawing>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4B9DAE95" wp14:editId="4B1BB570">
                <wp:simplePos x="0" y="0"/>
                <wp:positionH relativeFrom="column">
                  <wp:posOffset>-76200</wp:posOffset>
                </wp:positionH>
                <wp:positionV relativeFrom="paragraph">
                  <wp:posOffset>63500</wp:posOffset>
                </wp:positionV>
                <wp:extent cx="1816100" cy="22313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16100" cy="2231390"/>
                        </a:xfrm>
                        <a:prstGeom prst="rect">
                          <a:avLst/>
                        </a:prstGeom>
                        <a:solidFill>
                          <a:schemeClr val="lt1"/>
                        </a:solidFill>
                        <a:ln w="6350">
                          <a:noFill/>
                        </a:ln>
                      </wps:spPr>
                      <wps:txbx>
                        <w:txbxContent>
                          <w:p w14:paraId="7EB6B26D" w14:textId="57925D97" w:rsidR="005E55EE" w:rsidRDefault="005E55EE">
                            <w:r>
                              <w:rPr>
                                <w:noProof/>
                              </w:rPr>
                              <w:drawing>
                                <wp:inline distT="0" distB="0" distL="0" distR="0" wp14:anchorId="251D5228" wp14:editId="165F1D29">
                                  <wp:extent cx="1600200" cy="1734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6959" cy="17415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DAE95" id="Text Box 3" o:spid="_x0000_s1027" type="#_x0000_t202" style="position:absolute;margin-left:-6pt;margin-top:5pt;width:143pt;height:17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" fillcolor="white [3201]" stroked="f" strokeweight=".5pt">
                <v:textbox>
                  <w:txbxContent>
                    <w:p w14:paraId="7EB6B26D" w14:textId="57925D97" w:rsidR="005E55EE" w:rsidRDefault="005E55EE">
                      <w:r>
                        <w:rPr>
                          <w:noProof/>
                        </w:rPr>
                        <w:drawing>
                          <wp:inline distT="0" distB="0" distL="0" distR="0" wp14:anchorId="251D5228" wp14:editId="165F1D29">
                            <wp:extent cx="1600200" cy="1734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6959" cy="1741573"/>
                                    </a:xfrm>
                                    <a:prstGeom prst="rect">
                                      <a:avLst/>
                                    </a:prstGeom>
                                    <a:noFill/>
                                    <a:ln>
                                      <a:noFill/>
                                    </a:ln>
                                  </pic:spPr>
                                </pic:pic>
                              </a:graphicData>
                            </a:graphic>
                          </wp:inline>
                        </w:drawing>
                      </w:r>
                    </w:p>
                  </w:txbxContent>
                </v:textbox>
              </v:shape>
            </w:pict>
          </mc:Fallback>
        </mc:AlternateContent>
      </w:r>
      <w:r>
        <w:rPr>
          <w:rStyle w:val="eop"/>
          <w:rFonts w:ascii="Calibri" w:hAnsi="Calibri" w:cs="Calibri"/>
          <w:sz w:val="22"/>
          <w:szCs w:val="22"/>
        </w:rPr>
        <w:t> </w:t>
      </w:r>
    </w:p>
    <w:p w14:paraId="38BF217A" w14:textId="3B74DE2F"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Niagara Falls High School</w:t>
      </w:r>
    </w:p>
    <w:p w14:paraId="177421A3"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4455 Porter Road, Niagara Falls, New York 14305-3309</w:t>
      </w:r>
      <w:r>
        <w:rPr>
          <w:rStyle w:val="eop"/>
          <w:rFonts w:ascii="Calibri" w:hAnsi="Calibri" w:cs="Calibri"/>
          <w:sz w:val="20"/>
          <w:szCs w:val="20"/>
        </w:rPr>
        <w:t> </w:t>
      </w:r>
    </w:p>
    <w:p w14:paraId="5D3B154C"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Phone: (716) 278-5800 Fax: (716) 286-7964 </w:t>
      </w:r>
      <w:r>
        <w:rPr>
          <w:rStyle w:val="eop"/>
          <w:rFonts w:ascii="Calibri" w:hAnsi="Calibri" w:cs="Calibri"/>
          <w:sz w:val="20"/>
          <w:szCs w:val="20"/>
        </w:rPr>
        <w:t> </w:t>
      </w:r>
    </w:p>
    <w:p w14:paraId="3EACEF75"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0B6B3619"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Mr. Edward H. Ventry III, Chief Educational Administrator</w:t>
      </w:r>
      <w:r>
        <w:rPr>
          <w:rStyle w:val="eop"/>
          <w:rFonts w:ascii="Arial" w:hAnsi="Arial" w:cs="Arial"/>
          <w:sz w:val="20"/>
          <w:szCs w:val="20"/>
        </w:rPr>
        <w:t> </w:t>
      </w:r>
    </w:p>
    <w:p w14:paraId="2B070159"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Mr. Bryan M. Rotella, Administrator                </w:t>
      </w:r>
      <w:r>
        <w:rPr>
          <w:rStyle w:val="eop"/>
          <w:rFonts w:ascii="Arial" w:hAnsi="Arial" w:cs="Arial"/>
          <w:sz w:val="20"/>
          <w:szCs w:val="20"/>
        </w:rPr>
        <w:t> </w:t>
      </w:r>
    </w:p>
    <w:p w14:paraId="46CB89E0"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Mr. Roland N. Davis, III, Administrator</w:t>
      </w:r>
      <w:r>
        <w:rPr>
          <w:rStyle w:val="eop"/>
          <w:rFonts w:ascii="Arial" w:hAnsi="Arial" w:cs="Arial"/>
          <w:sz w:val="20"/>
          <w:szCs w:val="20"/>
        </w:rPr>
        <w:t> </w:t>
      </w:r>
    </w:p>
    <w:p w14:paraId="0975285A"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xml:space="preserve">Ms. </w:t>
      </w:r>
      <w:proofErr w:type="spellStart"/>
      <w:r>
        <w:rPr>
          <w:rStyle w:val="normaltextrun"/>
          <w:rFonts w:ascii="Arial" w:hAnsi="Arial" w:cs="Arial"/>
          <w:sz w:val="20"/>
          <w:szCs w:val="20"/>
        </w:rPr>
        <w:t>Chrisheena</w:t>
      </w:r>
      <w:proofErr w:type="spellEnd"/>
      <w:r>
        <w:rPr>
          <w:rStyle w:val="normaltextrun"/>
          <w:rFonts w:ascii="Arial" w:hAnsi="Arial" w:cs="Arial"/>
          <w:sz w:val="20"/>
          <w:szCs w:val="20"/>
        </w:rPr>
        <w:t xml:space="preserve"> A. Hill, Administrator</w:t>
      </w:r>
      <w:r>
        <w:rPr>
          <w:rStyle w:val="eop"/>
          <w:rFonts w:ascii="Arial" w:hAnsi="Arial" w:cs="Arial"/>
          <w:sz w:val="20"/>
          <w:szCs w:val="20"/>
        </w:rPr>
        <w:t> </w:t>
      </w:r>
    </w:p>
    <w:p w14:paraId="6E99AD3B"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Mrs. Katharine M. Popovice, Administrator</w:t>
      </w:r>
      <w:r>
        <w:rPr>
          <w:rStyle w:val="eop"/>
          <w:rFonts w:ascii="Arial" w:hAnsi="Arial" w:cs="Arial"/>
          <w:sz w:val="20"/>
          <w:szCs w:val="20"/>
        </w:rPr>
        <w:t> </w:t>
      </w:r>
    </w:p>
    <w:p w14:paraId="1897948A"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Mr. Nicholas J. Ruffolo, Administrator</w:t>
      </w:r>
      <w:r>
        <w:rPr>
          <w:rStyle w:val="eop"/>
          <w:rFonts w:ascii="Arial" w:hAnsi="Arial" w:cs="Arial"/>
          <w:sz w:val="20"/>
          <w:szCs w:val="20"/>
        </w:rPr>
        <w:t> </w:t>
      </w:r>
    </w:p>
    <w:p w14:paraId="0A2A3F63"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11CE76DC" w14:textId="77777777" w:rsidR="005E55EE" w:rsidRDefault="005E55EE" w:rsidP="005E55E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38B28ABF" w14:textId="77777777" w:rsidR="005E55EE" w:rsidRDefault="005E55EE" w:rsidP="005E55E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0D6D753" w14:textId="77777777" w:rsidR="005F7A2D" w:rsidRDefault="005F7A2D">
      <w:r>
        <w:tab/>
      </w:r>
    </w:p>
    <w:p w14:paraId="2BD2D830" w14:textId="0BEC3C6D" w:rsidR="00CE582A" w:rsidRDefault="005F7A2D">
      <w:r>
        <w:tab/>
      </w:r>
      <w:r>
        <w:tab/>
      </w:r>
      <w:r>
        <w:tab/>
      </w:r>
      <w:r>
        <w:tab/>
      </w:r>
      <w:r>
        <w:tab/>
      </w:r>
      <w:r>
        <w:tab/>
      </w:r>
      <w:r>
        <w:tab/>
      </w:r>
      <w:r>
        <w:tab/>
      </w:r>
      <w:r>
        <w:tab/>
      </w:r>
      <w:r>
        <w:tab/>
      </w:r>
      <w:r>
        <w:tab/>
        <w:t>September 5, 2025</w:t>
      </w:r>
    </w:p>
    <w:p w14:paraId="59960CEE" w14:textId="3E0DD253" w:rsidR="005E55EE" w:rsidRDefault="005E55EE">
      <w:r>
        <w:t xml:space="preserve">Students, Parents and Guardians, </w:t>
      </w:r>
    </w:p>
    <w:p w14:paraId="334A8C5A" w14:textId="77777777" w:rsidR="005F7A2D" w:rsidRDefault="005F7A2D"/>
    <w:p w14:paraId="4545CA3E" w14:textId="2063060D" w:rsidR="005E55EE" w:rsidRDefault="005E55EE" w:rsidP="005F7A2D">
      <w:pPr>
        <w:ind w:firstLine="720"/>
      </w:pPr>
      <w:r>
        <w:t>You are receiving this Remind invite for the 2025/26 NFHS College &amp; AP Courses group because you are enrolled to take at least one</w:t>
      </w:r>
      <w:r w:rsidR="005F7A2D">
        <w:t xml:space="preserve"> </w:t>
      </w:r>
      <w:r w:rsidR="00120350">
        <w:t xml:space="preserve">Dual Enrollment </w:t>
      </w:r>
      <w:r w:rsidR="005F7A2D">
        <w:t>College credit bearing</w:t>
      </w:r>
      <w:r>
        <w:t xml:space="preserve"> course here at Niagara Falls High School. This Remind group will be used </w:t>
      </w:r>
      <w:r w:rsidR="007917B8">
        <w:t xml:space="preserve">only </w:t>
      </w:r>
      <w:r w:rsidR="005F7A2D">
        <w:t>for notifications of registration deadlines, payment deadlines, AP exam dates and any other important information related</w:t>
      </w:r>
      <w:r w:rsidR="000B5203">
        <w:t xml:space="preserve"> to</w:t>
      </w:r>
      <w:r w:rsidR="005F7A2D">
        <w:t xml:space="preserve"> the College course that you’re taking. If </w:t>
      </w:r>
      <w:r w:rsidR="007917B8">
        <w:t xml:space="preserve">students </w:t>
      </w:r>
      <w:r w:rsidR="005F7A2D">
        <w:t xml:space="preserve">have any questions about these courses, </w:t>
      </w:r>
      <w:r w:rsidR="007917B8">
        <w:t>they</w:t>
      </w:r>
      <w:r w:rsidR="005F7A2D">
        <w:t xml:space="preserve"> can stop by my office, room 240F during the school day. </w:t>
      </w:r>
    </w:p>
    <w:p w14:paraId="10992F41" w14:textId="43ED217C" w:rsidR="005F7A2D" w:rsidRDefault="005F7A2D" w:rsidP="005F7A2D">
      <w:pPr>
        <w:ind w:firstLine="720"/>
      </w:pPr>
      <w:r>
        <w:t xml:space="preserve">Please be aware that some of the dual enrollment </w:t>
      </w:r>
      <w:r w:rsidR="000B5203">
        <w:t>C</w:t>
      </w:r>
      <w:r w:rsidR="00120350">
        <w:t>ollege c</w:t>
      </w:r>
      <w:r>
        <w:t xml:space="preserve">ourses </w:t>
      </w:r>
      <w:r w:rsidR="00120350">
        <w:t xml:space="preserve">we offer will only need to be registered for, </w:t>
      </w:r>
      <w:r w:rsidR="000B5203">
        <w:t>and will need</w:t>
      </w:r>
      <w:r w:rsidR="00120350">
        <w:t xml:space="preserve"> no payment, </w:t>
      </w:r>
      <w:r w:rsidR="00120350" w:rsidRPr="00F93111">
        <w:rPr>
          <w:u w:val="single"/>
        </w:rPr>
        <w:t xml:space="preserve">while others </w:t>
      </w:r>
      <w:r w:rsidR="000B5203" w:rsidRPr="00F93111">
        <w:rPr>
          <w:u w:val="single"/>
        </w:rPr>
        <w:t xml:space="preserve">will </w:t>
      </w:r>
      <w:r w:rsidR="00120350" w:rsidRPr="00F93111">
        <w:rPr>
          <w:u w:val="single"/>
        </w:rPr>
        <w:t>require a discounted payment</w:t>
      </w:r>
      <w:r w:rsidR="000B5203" w:rsidRPr="00F93111">
        <w:rPr>
          <w:u w:val="single"/>
        </w:rPr>
        <w:t xml:space="preserve"> to the College</w:t>
      </w:r>
      <w:r w:rsidR="00120350">
        <w:t>. Some courses may only need to be registered for in September for the Fall semester or entire year while some will</w:t>
      </w:r>
      <w:r w:rsidR="000B5203">
        <w:t xml:space="preserve"> also</w:t>
      </w:r>
      <w:r w:rsidR="00120350">
        <w:t xml:space="preserve"> need to be registered for </w:t>
      </w:r>
      <w:r w:rsidR="000B5203">
        <w:t xml:space="preserve">again </w:t>
      </w:r>
      <w:r w:rsidR="00120350">
        <w:t>in January for the Spring semester</w:t>
      </w:r>
      <w:r w:rsidR="000B5203">
        <w:t xml:space="preserve"> or for the first time in January</w:t>
      </w:r>
      <w:r w:rsidR="00120350">
        <w:t xml:space="preserve">. Please also understand that this Remind group is for all </w:t>
      </w:r>
      <w:r w:rsidR="000B5203">
        <w:t xml:space="preserve">of the </w:t>
      </w:r>
      <w:r w:rsidR="00120350">
        <w:rPr>
          <w:b/>
          <w:bCs/>
        </w:rPr>
        <w:t>66</w:t>
      </w:r>
      <w:r w:rsidR="00120350">
        <w:t xml:space="preserve"> courses that we have to offer from the </w:t>
      </w:r>
      <w:r w:rsidR="00120350" w:rsidRPr="000B5203">
        <w:rPr>
          <w:b/>
          <w:bCs/>
        </w:rPr>
        <w:t>8 colleges and AP</w:t>
      </w:r>
      <w:r w:rsidR="00120350">
        <w:t xml:space="preserve">, so there will be posts that </w:t>
      </w:r>
      <w:r w:rsidR="00120350">
        <w:rPr>
          <w:b/>
          <w:bCs/>
        </w:rPr>
        <w:t>do not</w:t>
      </w:r>
      <w:r w:rsidR="00120350">
        <w:t xml:space="preserve"> pertain to you. Please be aware of what Dual Enrollment courses you are registered for and be on the lookout for the information pertaining to them. Your teachers will also be posting information in their rooms and in Teams and/or Remind. The </w:t>
      </w:r>
      <w:r w:rsidR="000B5203">
        <w:t>C</w:t>
      </w:r>
      <w:r w:rsidR="00120350">
        <w:t xml:space="preserve">olleges have specific deadlines and do not extend them, so please make </w:t>
      </w:r>
      <w:r w:rsidR="000B5203">
        <w:t xml:space="preserve">sure that you register and pay (if needed) for your dual enrollment classes before their deadlines. </w:t>
      </w:r>
    </w:p>
    <w:p w14:paraId="48F19C9C" w14:textId="5CC60B46" w:rsidR="000B5203" w:rsidRDefault="000B5203" w:rsidP="005F7A2D">
      <w:pPr>
        <w:ind w:firstLine="720"/>
      </w:pPr>
      <w:r>
        <w:t xml:space="preserve">I will begin posting on Remind starting Tuesday, September 9, 2025. It is very important that you join before then so you do not miss any important information pertaining to your classes. </w:t>
      </w:r>
    </w:p>
    <w:p w14:paraId="6841350A" w14:textId="77777777" w:rsidR="000B5203" w:rsidRDefault="000B5203" w:rsidP="000B5203">
      <w:pPr>
        <w:pStyle w:val="NoSpacing"/>
      </w:pPr>
    </w:p>
    <w:p w14:paraId="62EF0EDD" w14:textId="77777777" w:rsidR="000B5203" w:rsidRDefault="000B5203" w:rsidP="000B5203">
      <w:pPr>
        <w:pStyle w:val="NoSpacing"/>
      </w:pPr>
      <w:r>
        <w:t xml:space="preserve">Thank you, </w:t>
      </w:r>
    </w:p>
    <w:p w14:paraId="6C040321" w14:textId="77777777" w:rsidR="000B5203" w:rsidRDefault="000B5203" w:rsidP="000B5203">
      <w:pPr>
        <w:pStyle w:val="NoSpacing"/>
      </w:pPr>
    </w:p>
    <w:p w14:paraId="2BFD9D93" w14:textId="77777777" w:rsidR="000B5203" w:rsidRPr="000B5203" w:rsidRDefault="000B5203" w:rsidP="000B5203">
      <w:pPr>
        <w:pStyle w:val="NoSpacing"/>
        <w:rPr>
          <w:i/>
          <w:iCs/>
        </w:rPr>
      </w:pPr>
      <w:r w:rsidRPr="000B5203">
        <w:rPr>
          <w:i/>
          <w:iCs/>
        </w:rPr>
        <w:t>Karl W. Wagner</w:t>
      </w:r>
    </w:p>
    <w:p w14:paraId="65C88527" w14:textId="3E9D1A10" w:rsidR="000B5203" w:rsidRPr="000B5203" w:rsidRDefault="000B5203" w:rsidP="000B5203">
      <w:pPr>
        <w:pStyle w:val="NoSpacing"/>
        <w:rPr>
          <w:i/>
          <w:iCs/>
        </w:rPr>
      </w:pPr>
      <w:r w:rsidRPr="000B5203">
        <w:rPr>
          <w:i/>
          <w:iCs/>
        </w:rPr>
        <w:t>AP Coordinator</w:t>
      </w:r>
    </w:p>
    <w:p w14:paraId="13761D78" w14:textId="77777777" w:rsidR="000B5203" w:rsidRPr="000B5203" w:rsidRDefault="000B5203" w:rsidP="000B5203">
      <w:pPr>
        <w:pStyle w:val="NoSpacing"/>
        <w:rPr>
          <w:i/>
          <w:iCs/>
        </w:rPr>
      </w:pPr>
      <w:r w:rsidRPr="000B5203">
        <w:rPr>
          <w:i/>
          <w:iCs/>
        </w:rPr>
        <w:t>College Registration Coordinator</w:t>
      </w:r>
    </w:p>
    <w:p w14:paraId="36E504AB" w14:textId="391FC931" w:rsidR="000B5203" w:rsidRPr="000B5203" w:rsidRDefault="000B5203" w:rsidP="000B5203">
      <w:pPr>
        <w:pStyle w:val="NoSpacing"/>
        <w:rPr>
          <w:i/>
          <w:iCs/>
        </w:rPr>
      </w:pPr>
      <w:r w:rsidRPr="000B5203">
        <w:rPr>
          <w:i/>
          <w:iCs/>
        </w:rPr>
        <w:t>Instructional Math Coach</w:t>
      </w:r>
    </w:p>
    <w:p w14:paraId="6E226BC9" w14:textId="0B2A73CF" w:rsidR="00120350" w:rsidRDefault="00120350" w:rsidP="005F7A2D">
      <w:pPr>
        <w:ind w:firstLine="720"/>
      </w:pPr>
    </w:p>
    <w:p w14:paraId="76A9927B" w14:textId="6265610F" w:rsidR="00F93111" w:rsidRDefault="00F93111" w:rsidP="005F7A2D">
      <w:pPr>
        <w:ind w:firstLine="720"/>
      </w:pPr>
    </w:p>
    <w:p w14:paraId="66495756" w14:textId="26A864BF" w:rsidR="00F93111" w:rsidRDefault="00F93111" w:rsidP="005F7A2D">
      <w:pPr>
        <w:ind w:firstLine="720"/>
      </w:pPr>
    </w:p>
    <w:p w14:paraId="252DB972" w14:textId="66301DE2" w:rsidR="00F93111" w:rsidRDefault="00F93111" w:rsidP="005F7A2D">
      <w:pPr>
        <w:ind w:firstLine="720"/>
      </w:pPr>
    </w:p>
    <w:p w14:paraId="46AD17A2" w14:textId="77777777" w:rsidR="00F93111" w:rsidRPr="00120350" w:rsidRDefault="00F93111" w:rsidP="005F7A2D">
      <w:pPr>
        <w:ind w:firstLine="720"/>
      </w:pPr>
    </w:p>
    <w:sectPr w:rsidR="00F93111" w:rsidRPr="00120350" w:rsidSect="005E55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EE"/>
    <w:rsid w:val="000B5203"/>
    <w:rsid w:val="00120350"/>
    <w:rsid w:val="005E55EE"/>
    <w:rsid w:val="005F7A2D"/>
    <w:rsid w:val="006350BD"/>
    <w:rsid w:val="0073207C"/>
    <w:rsid w:val="007917B8"/>
    <w:rsid w:val="00CE582A"/>
    <w:rsid w:val="00D46C40"/>
    <w:rsid w:val="00F9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CC35"/>
  <w15:chartTrackingRefBased/>
  <w15:docId w15:val="{B0DC4AC5-24B1-4160-AA2C-B9A9846D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5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E55EE"/>
  </w:style>
  <w:style w:type="character" w:customStyle="1" w:styleId="normaltextrun">
    <w:name w:val="normaltextrun"/>
    <w:basedOn w:val="DefaultParagraphFont"/>
    <w:rsid w:val="005E55EE"/>
  </w:style>
  <w:style w:type="paragraph" w:styleId="NoSpacing">
    <w:name w:val="No Spacing"/>
    <w:uiPriority w:val="1"/>
    <w:qFormat/>
    <w:rsid w:val="000B5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6808">
      <w:bodyDiv w:val="1"/>
      <w:marLeft w:val="0"/>
      <w:marRight w:val="0"/>
      <w:marTop w:val="0"/>
      <w:marBottom w:val="0"/>
      <w:divBdr>
        <w:top w:val="none" w:sz="0" w:space="0" w:color="auto"/>
        <w:left w:val="none" w:sz="0" w:space="0" w:color="auto"/>
        <w:bottom w:val="none" w:sz="0" w:space="0" w:color="auto"/>
        <w:right w:val="none" w:sz="0" w:space="0" w:color="auto"/>
      </w:divBdr>
      <w:divsChild>
        <w:div w:id="686909577">
          <w:marLeft w:val="0"/>
          <w:marRight w:val="0"/>
          <w:marTop w:val="0"/>
          <w:marBottom w:val="0"/>
          <w:divBdr>
            <w:top w:val="none" w:sz="0" w:space="0" w:color="auto"/>
            <w:left w:val="none" w:sz="0" w:space="0" w:color="auto"/>
            <w:bottom w:val="none" w:sz="0" w:space="0" w:color="auto"/>
            <w:right w:val="none" w:sz="0" w:space="0" w:color="auto"/>
          </w:divBdr>
        </w:div>
        <w:div w:id="1925526049">
          <w:marLeft w:val="0"/>
          <w:marRight w:val="0"/>
          <w:marTop w:val="0"/>
          <w:marBottom w:val="0"/>
          <w:divBdr>
            <w:top w:val="none" w:sz="0" w:space="0" w:color="auto"/>
            <w:left w:val="none" w:sz="0" w:space="0" w:color="auto"/>
            <w:bottom w:val="none" w:sz="0" w:space="0" w:color="auto"/>
            <w:right w:val="none" w:sz="0" w:space="0" w:color="auto"/>
          </w:divBdr>
        </w:div>
        <w:div w:id="1042249052">
          <w:marLeft w:val="0"/>
          <w:marRight w:val="0"/>
          <w:marTop w:val="0"/>
          <w:marBottom w:val="0"/>
          <w:divBdr>
            <w:top w:val="none" w:sz="0" w:space="0" w:color="auto"/>
            <w:left w:val="none" w:sz="0" w:space="0" w:color="auto"/>
            <w:bottom w:val="none" w:sz="0" w:space="0" w:color="auto"/>
            <w:right w:val="none" w:sz="0" w:space="0" w:color="auto"/>
          </w:divBdr>
        </w:div>
        <w:div w:id="48308484">
          <w:marLeft w:val="0"/>
          <w:marRight w:val="0"/>
          <w:marTop w:val="0"/>
          <w:marBottom w:val="0"/>
          <w:divBdr>
            <w:top w:val="none" w:sz="0" w:space="0" w:color="auto"/>
            <w:left w:val="none" w:sz="0" w:space="0" w:color="auto"/>
            <w:bottom w:val="none" w:sz="0" w:space="0" w:color="auto"/>
            <w:right w:val="none" w:sz="0" w:space="0" w:color="auto"/>
          </w:divBdr>
        </w:div>
        <w:div w:id="611980277">
          <w:marLeft w:val="0"/>
          <w:marRight w:val="0"/>
          <w:marTop w:val="0"/>
          <w:marBottom w:val="0"/>
          <w:divBdr>
            <w:top w:val="none" w:sz="0" w:space="0" w:color="auto"/>
            <w:left w:val="none" w:sz="0" w:space="0" w:color="auto"/>
            <w:bottom w:val="none" w:sz="0" w:space="0" w:color="auto"/>
            <w:right w:val="none" w:sz="0" w:space="0" w:color="auto"/>
          </w:divBdr>
        </w:div>
        <w:div w:id="948199069">
          <w:marLeft w:val="0"/>
          <w:marRight w:val="0"/>
          <w:marTop w:val="0"/>
          <w:marBottom w:val="0"/>
          <w:divBdr>
            <w:top w:val="none" w:sz="0" w:space="0" w:color="auto"/>
            <w:left w:val="none" w:sz="0" w:space="0" w:color="auto"/>
            <w:bottom w:val="none" w:sz="0" w:space="0" w:color="auto"/>
            <w:right w:val="none" w:sz="0" w:space="0" w:color="auto"/>
          </w:divBdr>
        </w:div>
        <w:div w:id="1497694783">
          <w:marLeft w:val="0"/>
          <w:marRight w:val="0"/>
          <w:marTop w:val="0"/>
          <w:marBottom w:val="0"/>
          <w:divBdr>
            <w:top w:val="none" w:sz="0" w:space="0" w:color="auto"/>
            <w:left w:val="none" w:sz="0" w:space="0" w:color="auto"/>
            <w:bottom w:val="none" w:sz="0" w:space="0" w:color="auto"/>
            <w:right w:val="none" w:sz="0" w:space="0" w:color="auto"/>
          </w:divBdr>
        </w:div>
        <w:div w:id="722369446">
          <w:marLeft w:val="0"/>
          <w:marRight w:val="0"/>
          <w:marTop w:val="0"/>
          <w:marBottom w:val="0"/>
          <w:divBdr>
            <w:top w:val="none" w:sz="0" w:space="0" w:color="auto"/>
            <w:left w:val="none" w:sz="0" w:space="0" w:color="auto"/>
            <w:bottom w:val="none" w:sz="0" w:space="0" w:color="auto"/>
            <w:right w:val="none" w:sz="0" w:space="0" w:color="auto"/>
          </w:divBdr>
        </w:div>
        <w:div w:id="1251086629">
          <w:marLeft w:val="0"/>
          <w:marRight w:val="0"/>
          <w:marTop w:val="0"/>
          <w:marBottom w:val="0"/>
          <w:divBdr>
            <w:top w:val="none" w:sz="0" w:space="0" w:color="auto"/>
            <w:left w:val="none" w:sz="0" w:space="0" w:color="auto"/>
            <w:bottom w:val="none" w:sz="0" w:space="0" w:color="auto"/>
            <w:right w:val="none" w:sz="0" w:space="0" w:color="auto"/>
          </w:divBdr>
        </w:div>
        <w:div w:id="858935898">
          <w:marLeft w:val="0"/>
          <w:marRight w:val="0"/>
          <w:marTop w:val="0"/>
          <w:marBottom w:val="0"/>
          <w:divBdr>
            <w:top w:val="none" w:sz="0" w:space="0" w:color="auto"/>
            <w:left w:val="none" w:sz="0" w:space="0" w:color="auto"/>
            <w:bottom w:val="none" w:sz="0" w:space="0" w:color="auto"/>
            <w:right w:val="none" w:sz="0" w:space="0" w:color="auto"/>
          </w:divBdr>
        </w:div>
        <w:div w:id="1968969859">
          <w:marLeft w:val="0"/>
          <w:marRight w:val="0"/>
          <w:marTop w:val="0"/>
          <w:marBottom w:val="0"/>
          <w:divBdr>
            <w:top w:val="none" w:sz="0" w:space="0" w:color="auto"/>
            <w:left w:val="none" w:sz="0" w:space="0" w:color="auto"/>
            <w:bottom w:val="none" w:sz="0" w:space="0" w:color="auto"/>
            <w:right w:val="none" w:sz="0" w:space="0" w:color="auto"/>
          </w:divBdr>
        </w:div>
        <w:div w:id="1615209866">
          <w:marLeft w:val="0"/>
          <w:marRight w:val="0"/>
          <w:marTop w:val="0"/>
          <w:marBottom w:val="0"/>
          <w:divBdr>
            <w:top w:val="none" w:sz="0" w:space="0" w:color="auto"/>
            <w:left w:val="none" w:sz="0" w:space="0" w:color="auto"/>
            <w:bottom w:val="none" w:sz="0" w:space="0" w:color="auto"/>
            <w:right w:val="none" w:sz="0" w:space="0" w:color="auto"/>
          </w:divBdr>
        </w:div>
        <w:div w:id="928004581">
          <w:marLeft w:val="0"/>
          <w:marRight w:val="0"/>
          <w:marTop w:val="0"/>
          <w:marBottom w:val="0"/>
          <w:divBdr>
            <w:top w:val="none" w:sz="0" w:space="0" w:color="auto"/>
            <w:left w:val="none" w:sz="0" w:space="0" w:color="auto"/>
            <w:bottom w:val="none" w:sz="0" w:space="0" w:color="auto"/>
            <w:right w:val="none" w:sz="0" w:space="0" w:color="auto"/>
          </w:divBdr>
        </w:div>
        <w:div w:id="70224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Karl</dc:creator>
  <cp:keywords/>
  <dc:description/>
  <cp:lastModifiedBy>Wagner, Karl</cp:lastModifiedBy>
  <cp:revision>2</cp:revision>
  <cp:lastPrinted>2025-09-04T17:30:00Z</cp:lastPrinted>
  <dcterms:created xsi:type="dcterms:W3CDTF">2025-09-04T17:35:00Z</dcterms:created>
  <dcterms:modified xsi:type="dcterms:W3CDTF">2025-09-04T17:35:00Z</dcterms:modified>
</cp:coreProperties>
</file>